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CAC" w14:textId="77777777" w:rsidR="004F35EE" w:rsidRDefault="004F35EE" w:rsidP="004F35E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t>Guidelines for Seasonal Patios located on public property (right of way)</w:t>
      </w:r>
      <w:r>
        <w:rPr>
          <w:rFonts w:ascii="Arial" w:hAnsi="Arial" w:cs="Arial"/>
          <w:b/>
          <w:bCs/>
          <w:color w:val="000000"/>
        </w:rPr>
        <w:t> </w:t>
      </w:r>
    </w:p>
    <w:p w14:paraId="5FB58277" w14:textId="77777777" w:rsidR="004F35EE" w:rsidRDefault="004F35EE" w:rsidP="004F35EE">
      <w:pPr>
        <w:pStyle w:val="NormalWeb"/>
        <w:spacing w:before="457" w:beforeAutospacing="0" w:after="0" w:afterAutospacing="0"/>
        <w:ind w:left="2"/>
      </w:pPr>
      <w:r>
        <w:rPr>
          <w:rFonts w:ascii="Arial" w:hAnsi="Arial" w:cs="Arial"/>
          <w:b/>
          <w:bCs/>
          <w:color w:val="000000"/>
          <w:sz w:val="22"/>
          <w:szCs w:val="22"/>
        </w:rPr>
        <w:t>You will need a digital copy of the following: </w:t>
      </w:r>
    </w:p>
    <w:p w14:paraId="515B0338" w14:textId="77777777" w:rsidR="004F35EE" w:rsidRDefault="004F35EE" w:rsidP="004F35EE">
      <w:pPr>
        <w:pStyle w:val="NormalWeb"/>
        <w:spacing w:before="0" w:beforeAutospacing="0" w:after="0" w:afterAutospacing="0"/>
        <w:ind w:left="370"/>
      </w:pPr>
      <w:r>
        <w:rPr>
          <w:rFonts w:ascii="Arial" w:hAnsi="Arial" w:cs="Arial"/>
          <w:color w:val="000000"/>
          <w:sz w:val="22"/>
          <w:szCs w:val="22"/>
        </w:rPr>
        <w:t>• dimensioned drawings (see details below) </w:t>
      </w:r>
    </w:p>
    <w:p w14:paraId="2B975C14" w14:textId="77777777" w:rsidR="004F35EE" w:rsidRDefault="004F35EE" w:rsidP="004F35EE">
      <w:pPr>
        <w:pStyle w:val="NormalWeb"/>
        <w:spacing w:before="0" w:beforeAutospacing="0" w:after="0" w:afterAutospacing="0"/>
        <w:ind w:left="370" w:right="280" w:hanging="351"/>
      </w:pPr>
      <w:r>
        <w:rPr>
          <w:rFonts w:ascii="Arial" w:hAnsi="Arial" w:cs="Arial"/>
          <w:color w:val="000000"/>
          <w:sz w:val="22"/>
          <w:szCs w:val="22"/>
        </w:rPr>
        <w:t xml:space="preserve">• letter(s) of support, especially from the building owner if different from the applicant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as  well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as the BIA (if applicable). </w:t>
      </w:r>
    </w:p>
    <w:p w14:paraId="68B431D9" w14:textId="77777777" w:rsidR="004F35EE" w:rsidRDefault="004F35EE" w:rsidP="004F35EE">
      <w:pPr>
        <w:pStyle w:val="NormalWeb"/>
        <w:spacing w:before="3" w:beforeAutospacing="0" w:after="0" w:afterAutospacing="0"/>
        <w:ind w:left="370" w:right="1016" w:hanging="355"/>
      </w:pPr>
      <w:r>
        <w:rPr>
          <w:rFonts w:ascii="Arial" w:hAnsi="Arial" w:cs="Arial"/>
          <w:color w:val="000000"/>
          <w:sz w:val="22"/>
          <w:szCs w:val="22"/>
        </w:rPr>
        <w:t>• copy of insurance for the patio with cross-liability coverage for the City for up to $2,000,000? </w:t>
      </w:r>
    </w:p>
    <w:p w14:paraId="63E92FB7" w14:textId="77777777" w:rsidR="004F35EE" w:rsidRDefault="004F35EE" w:rsidP="004F35EE">
      <w:pPr>
        <w:pStyle w:val="NormalWeb"/>
        <w:spacing w:before="3" w:beforeAutospacing="0" w:after="0" w:afterAutospacing="0"/>
        <w:ind w:left="370" w:right="490" w:hanging="35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• Patios are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 located in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parking lane, adjacent to the curb. Patios shall not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  located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 the pedestrian realm, so as to avoid a pedestrian detour. Seasonal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patios  shall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not be permitted in any portion of a travel lane.  </w:t>
      </w:r>
    </w:p>
    <w:p w14:paraId="03D8702D" w14:textId="77777777" w:rsidR="004F35EE" w:rsidRDefault="004F35EE" w:rsidP="004F35EE">
      <w:pPr>
        <w:pStyle w:val="NormalWeb"/>
        <w:spacing w:before="4" w:beforeAutospacing="0" w:after="0" w:afterAutospacing="0"/>
        <w:ind w:left="370" w:right="134" w:hanging="351"/>
      </w:pPr>
      <w:r>
        <w:rPr>
          <w:rFonts w:ascii="Arial" w:hAnsi="Arial" w:cs="Arial"/>
          <w:color w:val="000000"/>
          <w:sz w:val="22"/>
          <w:szCs w:val="22"/>
        </w:rPr>
        <w:t>• Curbside patios must maintain a minimum 2.0m clearance from other patios if extending two parking spaces (approx. 12m) or beyond.  </w:t>
      </w:r>
    </w:p>
    <w:p w14:paraId="21542905" w14:textId="77777777" w:rsidR="004F35EE" w:rsidRDefault="004F35EE" w:rsidP="004F35EE">
      <w:pPr>
        <w:pStyle w:val="NormalWeb"/>
        <w:spacing w:before="3" w:beforeAutospacing="0" w:after="0" w:afterAutospacing="0"/>
        <w:ind w:left="370" w:hanging="351"/>
      </w:pPr>
      <w:r>
        <w:rPr>
          <w:rFonts w:ascii="Arial" w:hAnsi="Arial" w:cs="Arial"/>
          <w:color w:val="000000"/>
          <w:sz w:val="22"/>
          <w:szCs w:val="22"/>
        </w:rPr>
        <w:t xml:space="preserve">• A business with a curbside patio must beginning and end of the patio a minimum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0.5m  from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extension of the property line. </w:t>
      </w:r>
    </w:p>
    <w:p w14:paraId="34B660E9" w14:textId="77777777" w:rsidR="004F35EE" w:rsidRDefault="004F35EE" w:rsidP="004F35EE">
      <w:pPr>
        <w:pStyle w:val="NormalWeb"/>
        <w:spacing w:before="3" w:beforeAutospacing="0" w:after="0" w:afterAutospacing="0"/>
        <w:ind w:left="370" w:right="271" w:hanging="356"/>
      </w:pPr>
      <w:r>
        <w:rPr>
          <w:rFonts w:ascii="Arial" w:hAnsi="Arial" w:cs="Arial"/>
          <w:color w:val="000000"/>
          <w:sz w:val="22"/>
          <w:szCs w:val="22"/>
        </w:rPr>
        <w:t xml:space="preserve">• 2m clearance must be maintained from ENMAX manholes, transformer vaults or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other  associated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infrastructure.  </w:t>
      </w:r>
    </w:p>
    <w:p w14:paraId="53B0980B" w14:textId="77777777" w:rsidR="004F35EE" w:rsidRDefault="004F35EE" w:rsidP="004F35EE">
      <w:pPr>
        <w:pStyle w:val="NormalWeb"/>
        <w:spacing w:before="8" w:beforeAutospacing="0" w:after="0" w:afterAutospacing="0"/>
        <w:ind w:left="370" w:right="124" w:hanging="355"/>
      </w:pPr>
      <w:r>
        <w:rPr>
          <w:rFonts w:ascii="Arial" w:hAnsi="Arial" w:cs="Arial"/>
          <w:color w:val="000000"/>
          <w:sz w:val="22"/>
          <w:szCs w:val="22"/>
        </w:rPr>
        <w:t xml:space="preserve">• A 1.0 m fence/barrier must separate the patio from the roadway. Fencing / barrier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  supplied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by the applicant. </w:t>
      </w:r>
    </w:p>
    <w:p w14:paraId="38C5D030" w14:textId="77777777" w:rsidR="004F35EE" w:rsidRDefault="004F35EE" w:rsidP="004F35EE">
      <w:pPr>
        <w:pStyle w:val="NormalWeb"/>
        <w:spacing w:before="8" w:beforeAutospacing="0" w:after="0" w:afterAutospacing="0"/>
        <w:ind w:left="370" w:right="50" w:hanging="351"/>
      </w:pPr>
      <w:r>
        <w:rPr>
          <w:rFonts w:ascii="Arial" w:hAnsi="Arial" w:cs="Arial"/>
          <w:color w:val="000000"/>
          <w:sz w:val="22"/>
          <w:szCs w:val="22"/>
        </w:rPr>
        <w:t xml:space="preserve">• The application &amp; plans will be circulated to Building Regulations for review and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applicant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will be advised if a Building permit is required. A patio around 10sqm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or  greater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may require a building permit. A Professional engineer stamp would be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required  for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structure.  </w:t>
      </w:r>
    </w:p>
    <w:p w14:paraId="17D09463" w14:textId="77777777" w:rsidR="004F35EE" w:rsidRDefault="004F35EE" w:rsidP="004F35EE">
      <w:pPr>
        <w:pStyle w:val="NormalWeb"/>
        <w:spacing w:before="5" w:beforeAutospacing="0" w:after="0" w:afterAutospacing="0"/>
        <w:ind w:left="370" w:right="582" w:hanging="357"/>
      </w:pPr>
      <w:r>
        <w:rPr>
          <w:rFonts w:ascii="Arial" w:hAnsi="Arial" w:cs="Arial"/>
          <w:color w:val="000000"/>
          <w:sz w:val="22"/>
          <w:szCs w:val="22"/>
        </w:rPr>
        <w:t xml:space="preserve">• Plans will also be circulated to utilities for review and comments. Any conflicts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with  communicated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to the applicant. </w:t>
      </w:r>
    </w:p>
    <w:p w14:paraId="37D9505D" w14:textId="77777777" w:rsidR="004F35EE" w:rsidRDefault="004F35EE" w:rsidP="004F35EE">
      <w:pPr>
        <w:pStyle w:val="NormalWeb"/>
        <w:spacing w:before="255" w:beforeAutospacing="0" w:after="0" w:afterAutospacing="0"/>
        <w:ind w:left="1"/>
      </w:pPr>
      <w:r>
        <w:rPr>
          <w:rFonts w:ascii="Arial" w:hAnsi="Arial" w:cs="Arial"/>
          <w:b/>
          <w:bCs/>
          <w:color w:val="000000"/>
          <w:sz w:val="22"/>
          <w:szCs w:val="22"/>
        </w:rPr>
        <w:t>To help determine compliance, please include: </w:t>
      </w:r>
    </w:p>
    <w:p w14:paraId="26ECD4AE" w14:textId="77777777" w:rsidR="004F35EE" w:rsidRDefault="004F35EE" w:rsidP="004F35EE">
      <w:pPr>
        <w:pStyle w:val="NormalWeb"/>
        <w:spacing w:before="0" w:beforeAutospacing="0" w:after="0" w:afterAutospacing="0"/>
        <w:ind w:left="370" w:right="267"/>
      </w:pPr>
      <w:r>
        <w:rPr>
          <w:rFonts w:ascii="Arial" w:hAnsi="Arial" w:cs="Arial"/>
          <w:color w:val="000000"/>
          <w:sz w:val="22"/>
          <w:szCs w:val="22"/>
        </w:rPr>
        <w:t xml:space="preserve">• location and details of egress (exit width, hardware, etc.) with measurements • location of tables and chairs within the encroachment area. Patio layout will adhere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to 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City of Calgary’s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Access Design Standards. </w:t>
      </w:r>
      <w:r>
        <w:rPr>
          <w:rFonts w:ascii="Arial" w:hAnsi="Arial" w:cs="Arial"/>
          <w:color w:val="000000"/>
          <w:sz w:val="22"/>
          <w:szCs w:val="22"/>
        </w:rPr>
        <w:t>Please illustrate: </w:t>
      </w:r>
    </w:p>
    <w:p w14:paraId="66A7E955" w14:textId="77777777" w:rsidR="004F35EE" w:rsidRDefault="004F35EE" w:rsidP="004F35EE">
      <w:pPr>
        <w:pStyle w:val="NormalWeb"/>
        <w:spacing w:before="4" w:beforeAutospacing="0" w:after="0" w:afterAutospacing="0"/>
        <w:ind w:left="370" w:right="180" w:hanging="361"/>
      </w:pPr>
      <w:r>
        <w:rPr>
          <w:rFonts w:ascii="Arial" w:hAnsi="Arial" w:cs="Arial"/>
          <w:color w:val="000000"/>
          <w:sz w:val="22"/>
          <w:szCs w:val="22"/>
        </w:rPr>
        <w:t xml:space="preserve">• location and dimensions of the proposed encroachment area relative to the edge of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building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property line(s) and curb </w:t>
      </w:r>
    </w:p>
    <w:p w14:paraId="52AF3EB7" w14:textId="77777777" w:rsidR="004F35EE" w:rsidRDefault="004F35EE" w:rsidP="004F35EE">
      <w:pPr>
        <w:pStyle w:val="NormalWeb"/>
        <w:spacing w:before="8" w:beforeAutospacing="0" w:after="0" w:afterAutospacing="0"/>
        <w:ind w:left="370" w:right="89" w:hanging="351"/>
      </w:pPr>
      <w:r>
        <w:rPr>
          <w:rFonts w:ascii="Arial" w:hAnsi="Arial" w:cs="Arial"/>
          <w:color w:val="000000"/>
          <w:sz w:val="22"/>
          <w:szCs w:val="22"/>
        </w:rPr>
        <w:t xml:space="preserve">• the distance between the nearest edge along the proposed encroachment and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nearest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edge of any above-ground obstruction such as, the curb line, fire hydrants,  street lighting, traffic signal and other utility poles, sign posts, parking meters, trees, tree  wells, vending boxes, bus shelters, etc. </w:t>
      </w:r>
    </w:p>
    <w:p w14:paraId="2805CE58" w14:textId="77777777" w:rsidR="004F35EE" w:rsidRDefault="004F35EE" w:rsidP="004F35EE">
      <w:pPr>
        <w:pStyle w:val="NormalWeb"/>
        <w:spacing w:before="7" w:beforeAutospacing="0" w:after="0" w:afterAutospacing="0"/>
        <w:ind w:left="370" w:right="565" w:hanging="361"/>
      </w:pPr>
      <w:r>
        <w:rPr>
          <w:rFonts w:ascii="Arial" w:hAnsi="Arial" w:cs="Arial"/>
          <w:color w:val="000000"/>
          <w:sz w:val="22"/>
          <w:szCs w:val="22"/>
        </w:rPr>
        <w:t xml:space="preserve">• location of any driveways and street intersections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 close proximity 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 proposed patio area </w:t>
      </w:r>
    </w:p>
    <w:p w14:paraId="01C9D3F9" w14:textId="77777777" w:rsidR="004F35EE" w:rsidRDefault="004F35EE" w:rsidP="004F35EE">
      <w:pPr>
        <w:pStyle w:val="NormalWeb"/>
        <w:spacing w:before="5" w:beforeAutospacing="0" w:after="0" w:afterAutospacing="0"/>
        <w:ind w:left="370" w:right="415" w:hanging="361"/>
      </w:pPr>
      <w:r>
        <w:rPr>
          <w:rFonts w:ascii="Arial" w:hAnsi="Arial" w:cs="Arial"/>
          <w:color w:val="000000"/>
          <w:sz w:val="22"/>
          <w:szCs w:val="22"/>
        </w:rPr>
        <w:t>• width of paved sidewalk and boulevard, indicating boulevard surface material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grass,  pavers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concrete, etc.) </w:t>
      </w:r>
    </w:p>
    <w:p w14:paraId="36D5AE4E" w14:textId="77777777" w:rsidR="004F35EE" w:rsidRDefault="004F35EE" w:rsidP="004F35EE">
      <w:pPr>
        <w:pStyle w:val="NormalWeb"/>
        <w:spacing w:before="3" w:beforeAutospacing="0" w:after="0" w:afterAutospacing="0"/>
        <w:ind w:left="370" w:right="356" w:hanging="351"/>
      </w:pPr>
      <w:r>
        <w:rPr>
          <w:rFonts w:ascii="Arial" w:hAnsi="Arial" w:cs="Arial"/>
          <w:color w:val="000000"/>
          <w:sz w:val="22"/>
          <w:szCs w:val="22"/>
        </w:rPr>
        <w:t xml:space="preserve">• dimensioned elevation and design of the required fencing that will be used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enclose 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proposed sidewalk café </w:t>
      </w:r>
    </w:p>
    <w:p w14:paraId="3E8CBEAE" w14:textId="77777777" w:rsidR="004F35EE" w:rsidRDefault="004F35EE" w:rsidP="004F35EE">
      <w:pPr>
        <w:pStyle w:val="NormalWeb"/>
        <w:spacing w:before="3" w:beforeAutospacing="0" w:after="0" w:afterAutospacing="0" w:line="480" w:lineRule="auto"/>
        <w:ind w:left="8" w:right="1666" w:firstLine="362"/>
      </w:pPr>
      <w:r>
        <w:rPr>
          <w:rFonts w:ascii="Arial" w:hAnsi="Arial" w:cs="Arial"/>
          <w:color w:val="000000"/>
          <w:sz w:val="22"/>
          <w:szCs w:val="22"/>
        </w:rPr>
        <w:t xml:space="preserve">• details of location of umbrellas, decking, planters and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signs, if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applicable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General Requirements </w:t>
      </w:r>
    </w:p>
    <w:p w14:paraId="387BE99C" w14:textId="77777777" w:rsidR="004F35EE" w:rsidRDefault="004F35EE" w:rsidP="004F35EE">
      <w:pPr>
        <w:pStyle w:val="NormalWeb"/>
        <w:spacing w:before="48" w:beforeAutospacing="0" w:after="0" w:afterAutospacing="0"/>
        <w:ind w:left="381" w:right="282" w:hanging="346"/>
      </w:pPr>
      <w:r>
        <w:rPr>
          <w:rFonts w:ascii="Arial" w:hAnsi="Arial" w:cs="Arial"/>
          <w:color w:val="000000"/>
          <w:sz w:val="22"/>
          <w:szCs w:val="22"/>
        </w:rPr>
        <w:t xml:space="preserve">1. Seasonal patios shall only be permitted for businesses who are licensed to serve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food  and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food/alcohol.</w:t>
      </w:r>
    </w:p>
    <w:p w14:paraId="04BDDBB2" w14:textId="77777777" w:rsidR="004F35EE" w:rsidRDefault="004F35EE" w:rsidP="004F35EE">
      <w:pPr>
        <w:pStyle w:val="NormalWeb"/>
        <w:spacing w:before="0" w:beforeAutospacing="0" w:after="0" w:afterAutospacing="0"/>
        <w:ind w:left="364" w:right="153" w:hanging="366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2. On Street Seasonal patios approved will allow businesses to use public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property  between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May 1 and shall extend no later than October 31, 2021. The: • City may terminate the permission/license upon 72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hours notice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if a snowfall of 3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cm  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greater is forecast. </w:t>
      </w:r>
    </w:p>
    <w:p w14:paraId="02A1DCDD" w14:textId="77777777" w:rsidR="004F35EE" w:rsidRDefault="004F35EE" w:rsidP="004F35EE">
      <w:pPr>
        <w:pStyle w:val="NormalWeb"/>
        <w:spacing w:before="17" w:beforeAutospacing="0" w:after="0" w:afterAutospacing="0"/>
        <w:ind w:left="730" w:right="97" w:hanging="356"/>
      </w:pPr>
      <w:r>
        <w:rPr>
          <w:rFonts w:ascii="Arial" w:hAnsi="Arial" w:cs="Arial"/>
          <w:color w:val="000000"/>
          <w:sz w:val="22"/>
          <w:szCs w:val="22"/>
        </w:rPr>
        <w:t xml:space="preserve">• The City may terminate the permissions without notice in the event of 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emergency  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operational / safety concern. </w:t>
      </w:r>
    </w:p>
    <w:p w14:paraId="16A2A94F" w14:textId="77777777" w:rsidR="004F35EE" w:rsidRDefault="004F35EE" w:rsidP="004F35EE">
      <w:pPr>
        <w:pStyle w:val="NormalWeb"/>
        <w:spacing w:before="260" w:beforeAutospacing="0" w:after="0" w:afterAutospacing="0"/>
        <w:ind w:left="366" w:right="212"/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3. The business owner is responsible for obtaining all relevant permissions, including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but  not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limited to AGLC, AHS, and their landlord. The business owner must comply with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all  regulations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requirements from AGLC, AHS, and other relevant regulatory bodies. </w:t>
      </w:r>
    </w:p>
    <w:p w14:paraId="7945F6D1" w14:textId="77777777" w:rsidR="004F35EE" w:rsidRDefault="004F35EE" w:rsidP="004F35EE">
      <w:pPr>
        <w:pStyle w:val="NormalWeb"/>
        <w:spacing w:before="259" w:beforeAutospacing="0" w:after="0" w:afterAutospacing="0"/>
        <w:ind w:left="364" w:right="99" w:hanging="362"/>
      </w:pPr>
      <w:r>
        <w:rPr>
          <w:rFonts w:ascii="Arial" w:hAnsi="Arial" w:cs="Arial"/>
          <w:color w:val="000000"/>
          <w:sz w:val="22"/>
          <w:szCs w:val="22"/>
        </w:rPr>
        <w:t xml:space="preserve">4. The business owner of a Seasonal patio shall mitigate any negative impacts 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abutting  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nearby residential development, including prioritizing the use of private land before  utilizing public space. </w:t>
      </w:r>
    </w:p>
    <w:p w14:paraId="0C1AACD6" w14:textId="77777777" w:rsidR="004F35EE" w:rsidRDefault="004F35EE" w:rsidP="004F35EE">
      <w:pPr>
        <w:pStyle w:val="NormalWeb"/>
        <w:spacing w:before="257" w:beforeAutospacing="0" w:after="0" w:afterAutospacing="0"/>
        <w:ind w:left="365" w:right="173" w:hanging="356"/>
      </w:pPr>
      <w:r>
        <w:rPr>
          <w:rFonts w:ascii="Arial" w:hAnsi="Arial" w:cs="Arial"/>
          <w:color w:val="000000"/>
          <w:sz w:val="22"/>
          <w:szCs w:val="22"/>
        </w:rPr>
        <w:t xml:space="preserve">5. The use of a Seasonal patio shall comply with the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Community Standards Bylaw </w:t>
      </w:r>
      <w:r>
        <w:rPr>
          <w:rFonts w:ascii="Arial" w:hAnsi="Arial" w:cs="Arial"/>
          <w:color w:val="000000"/>
          <w:sz w:val="22"/>
          <w:szCs w:val="22"/>
        </w:rPr>
        <w:t xml:space="preserve">at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all  times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 </w:t>
      </w:r>
    </w:p>
    <w:p w14:paraId="7665396C" w14:textId="77777777" w:rsidR="004F35EE" w:rsidRDefault="004F35EE" w:rsidP="004F35EE">
      <w:pPr>
        <w:pStyle w:val="NormalWeb"/>
        <w:spacing w:before="258" w:beforeAutospacing="0" w:after="0" w:afterAutospacing="0" w:line="480" w:lineRule="auto"/>
        <w:ind w:left="366" w:right="1443"/>
      </w:pPr>
      <w:r>
        <w:rPr>
          <w:rFonts w:ascii="Arial" w:hAnsi="Arial" w:cs="Arial"/>
          <w:color w:val="000000"/>
          <w:sz w:val="22"/>
          <w:szCs w:val="22"/>
        </w:rPr>
        <w:t>6. Cooking or food and drink preparation is not permitted on Seasonal patios. 7. Drainage within the roadway / gutter must be maintained. </w:t>
      </w:r>
    </w:p>
    <w:p w14:paraId="2458E078" w14:textId="77777777" w:rsidR="004F35EE" w:rsidRDefault="004F35EE" w:rsidP="004F35EE">
      <w:pPr>
        <w:pStyle w:val="NormalWeb"/>
        <w:spacing w:before="45" w:beforeAutospacing="0" w:after="0" w:afterAutospacing="0"/>
        <w:ind w:left="367" w:right="24" w:hanging="355"/>
      </w:pPr>
      <w:r>
        <w:rPr>
          <w:rFonts w:ascii="Arial" w:hAnsi="Arial" w:cs="Arial"/>
          <w:color w:val="000000"/>
          <w:sz w:val="22"/>
          <w:szCs w:val="22"/>
        </w:rPr>
        <w:t xml:space="preserve">8. Wheelchair access must be provided to, and throughout, the Seasonal patio.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Patio  layout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will ensure adequate path of travel and access for mobility devices.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patio  floor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shall be at the same level as the adjacent sidewalk (i.e., no ramps).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Seasonal  patio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and/or any structures and related business activities must not obstruct accessibility  and pedestrian circulation within the patio. Barrier free entrance to Patio shall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  provided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maintained. At the entrance to the patio, there shall be no gap –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horizontal  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vertical – between the curb and the patio floor; the transition shall be smooth and not  present mobility issues or tripping hazard.  </w:t>
      </w:r>
    </w:p>
    <w:p w14:paraId="00A8155E" w14:textId="77777777" w:rsidR="004F35EE" w:rsidRDefault="004F35EE" w:rsidP="004F35EE">
      <w:pPr>
        <w:pStyle w:val="NormalWeb"/>
        <w:spacing w:before="259" w:beforeAutospacing="0" w:after="0" w:afterAutospacing="0"/>
        <w:ind w:left="368" w:right="222" w:hanging="358"/>
      </w:pPr>
      <w:r>
        <w:rPr>
          <w:rFonts w:ascii="Arial" w:hAnsi="Arial" w:cs="Arial"/>
          <w:color w:val="000000"/>
          <w:sz w:val="22"/>
          <w:szCs w:val="22"/>
        </w:rPr>
        <w:t xml:space="preserve">9. Umbrellas must stand at least 2.1m (7ft) above the walking surface. There must be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no  infringement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of patio furniture / paraphernalia into the pedestrian path of travel – on  either side (i.e., no planters, hanging or floor-standing, signage, etc.). Umbrellas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must  not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be attached to railings, be secured to the ground with sufficient weights/concrete  blocks/sandbags to prevent shifting or blowing away (do not connect directly to the  sidewalk or street), and be removed and stored at the end of each day. </w:t>
      </w:r>
    </w:p>
    <w:p w14:paraId="4B486C59" w14:textId="77777777" w:rsidR="004F35EE" w:rsidRDefault="004F35EE" w:rsidP="004F35EE">
      <w:pPr>
        <w:pStyle w:val="NormalWeb"/>
        <w:spacing w:before="259" w:beforeAutospacing="0" w:after="0" w:afterAutospacing="0"/>
        <w:ind w:left="381" w:right="782" w:hanging="352"/>
      </w:pPr>
      <w:r>
        <w:rPr>
          <w:rFonts w:ascii="Arial" w:hAnsi="Arial" w:cs="Arial"/>
          <w:color w:val="000000"/>
          <w:sz w:val="22"/>
          <w:szCs w:val="22"/>
        </w:rPr>
        <w:t>10. A minimum 1.5m (5ft) clearance from fire department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siamese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connections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and  hydrants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must be maintained on a Seasonal patio. </w:t>
      </w:r>
    </w:p>
    <w:p w14:paraId="34716AD3" w14:textId="77777777" w:rsidR="004F35EE" w:rsidRDefault="004F35EE" w:rsidP="004F35EE">
      <w:pPr>
        <w:pStyle w:val="NormalWeb"/>
        <w:spacing w:before="260" w:beforeAutospacing="0" w:after="0" w:afterAutospacing="0"/>
        <w:ind w:left="381" w:right="12" w:hanging="341"/>
      </w:pPr>
      <w:r>
        <w:rPr>
          <w:rFonts w:ascii="Arial" w:hAnsi="Arial" w:cs="Arial"/>
          <w:color w:val="000000"/>
          <w:sz w:val="22"/>
          <w:szCs w:val="22"/>
        </w:rPr>
        <w:t xml:space="preserve">11. A fire extinguisher (minimum 2A-10BC) must be available within 23m (75ft) of any part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of 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Seasonal patio. </w:t>
      </w:r>
    </w:p>
    <w:p w14:paraId="7E1BF372" w14:textId="77777777" w:rsidR="004F35EE" w:rsidRDefault="004F35EE" w:rsidP="004F35EE">
      <w:pPr>
        <w:pStyle w:val="NormalWeb"/>
        <w:spacing w:before="259" w:beforeAutospacing="0" w:after="0" w:afterAutospacing="0"/>
        <w:ind w:left="381" w:right="2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12. Seasonal patios must not block any building exits. Seasonal patios must not extend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  front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of adjacent tenant spaces or beyond business frontage without written permission  from affected adjacent property owners and tenants; this includes any overhanging  elements. Owner to ensure compliance with building code - Must maintain a minimum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of  1.1m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egress from building and within patio area. Must not block fire department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access  or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fire department connections. No Roof structure is permitted. Identify the emergency </w:t>
      </w:r>
    </w:p>
    <w:p w14:paraId="1157519B" w14:textId="77777777" w:rsidR="004F35EE" w:rsidRDefault="004F35EE" w:rsidP="004F35EE">
      <w:pPr>
        <w:pStyle w:val="NormalWeb"/>
        <w:spacing w:before="0" w:beforeAutospacing="0" w:after="0" w:afterAutospacing="0"/>
        <w:ind w:left="726" w:right="468" w:hanging="1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access route(s) out of the patio which is to be maintained clear and unobstructed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for  emergency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access and evacuation routes. </w:t>
      </w:r>
    </w:p>
    <w:p w14:paraId="5DE25E14" w14:textId="77777777" w:rsidR="004F35EE" w:rsidRDefault="004F35EE" w:rsidP="004F35EE">
      <w:pPr>
        <w:pStyle w:val="NormalWeb"/>
        <w:spacing w:before="281" w:beforeAutospacing="0" w:after="0" w:afterAutospacing="0"/>
        <w:ind w:left="381" w:right="311" w:hanging="346"/>
      </w:pPr>
      <w:r>
        <w:rPr>
          <w:rFonts w:ascii="Arial" w:hAnsi="Arial" w:cs="Arial"/>
          <w:color w:val="000000"/>
          <w:sz w:val="22"/>
          <w:szCs w:val="22"/>
        </w:rPr>
        <w:t xml:space="preserve">13. The owner shall ensure that all permits required in connection with the proposed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work  are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obtained before starting work to which they are related </w:t>
      </w:r>
    </w:p>
    <w:p w14:paraId="50401D00" w14:textId="77777777" w:rsidR="004F35EE" w:rsidRDefault="004F35EE" w:rsidP="004F35EE">
      <w:pPr>
        <w:pStyle w:val="NormalWeb"/>
        <w:spacing w:before="418" w:beforeAutospacing="0" w:after="0" w:afterAutospacing="0"/>
        <w:ind w:left="381" w:right="124" w:hanging="341"/>
      </w:pPr>
      <w:r>
        <w:rPr>
          <w:rFonts w:ascii="Arial" w:hAnsi="Arial" w:cs="Arial"/>
          <w:color w:val="000000"/>
          <w:sz w:val="22"/>
          <w:szCs w:val="22"/>
        </w:rPr>
        <w:t xml:space="preserve">14. A Seasonal outdoor patio shall not contain any structures, permanent or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Seasonal,  except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for tables, chairs, umbrellas, Seasonal movable patio perimeter fencing/barriers  and Seasonal movable patio perimeter planters. Any Seasonal movable patio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perimeter  fencing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/barriers and seasonal movable patio perimeter planters must not exceed a  height of 1.2m (4 ft.) above grade. If the business owner requires any other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structure,  they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must enter into a License of Occupation with the City. </w:t>
      </w:r>
    </w:p>
    <w:p w14:paraId="46A56CE1" w14:textId="77777777" w:rsidR="004F35EE" w:rsidRDefault="004F35EE" w:rsidP="004F35EE">
      <w:pPr>
        <w:pStyle w:val="NormalWeb"/>
        <w:spacing w:before="259" w:beforeAutospacing="0" w:after="0" w:afterAutospacing="0"/>
        <w:ind w:left="381" w:right="273" w:hanging="352"/>
      </w:pPr>
      <w:r>
        <w:rPr>
          <w:rFonts w:ascii="Arial" w:hAnsi="Arial" w:cs="Arial"/>
          <w:color w:val="000000"/>
          <w:sz w:val="22"/>
          <w:szCs w:val="22"/>
        </w:rPr>
        <w:t xml:space="preserve">15. Solar or battery powered lights on tables or railings are allowed within curbside patios.  Running power (cables) from the building to the patio is NOT permitted.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Suspended  lights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are NOT permitted. </w:t>
      </w:r>
    </w:p>
    <w:p w14:paraId="534ED272" w14:textId="77777777" w:rsidR="004F35EE" w:rsidRDefault="004F35EE" w:rsidP="004F35EE">
      <w:pPr>
        <w:pStyle w:val="NormalWeb"/>
        <w:spacing w:before="258" w:beforeAutospacing="0" w:after="0" w:afterAutospacing="0"/>
        <w:ind w:left="381" w:right="172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16. Permanent fences and barriers, platforms, decks, or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stages are </w:t>
      </w:r>
      <w:r>
        <w:rPr>
          <w:rFonts w:ascii="Arial" w:hAnsi="Arial" w:cs="Arial"/>
          <w:color w:val="000000"/>
          <w:sz w:val="22"/>
          <w:szCs w:val="22"/>
        </w:rPr>
        <w:t xml:space="preserve">not permitted.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Optional  Seasonal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movable patio perimeter fencing, planters, or barriers are permitted, provided  they are not damaging any public property, and are secured without endangering any underground utilities and in such a manner that they are readily movable at all times.  </w:t>
      </w:r>
    </w:p>
    <w:p w14:paraId="11EC5009" w14:textId="77777777" w:rsidR="004F35EE" w:rsidRDefault="004F35EE" w:rsidP="004F35EE">
      <w:pPr>
        <w:pStyle w:val="NormalWeb"/>
        <w:spacing w:before="259" w:beforeAutospacing="0" w:after="0" w:afterAutospacing="0"/>
        <w:ind w:left="381" w:right="402" w:hanging="346"/>
      </w:pPr>
      <w:r>
        <w:rPr>
          <w:rFonts w:ascii="Arial" w:hAnsi="Arial" w:cs="Arial"/>
          <w:color w:val="000000"/>
          <w:sz w:val="22"/>
          <w:szCs w:val="22"/>
        </w:rPr>
        <w:t xml:space="preserve">17. When a Seasonal patio with capacity for more than 60 people and the Floor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area  exceeds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150m2 and /or Travel distance over 15m, it must have at least two separate  exits. Only one exit is required where a Seasonal patio has a capacity of up 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60  people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Exit openings must be at least 0.9m (3ft) in clear width. </w:t>
      </w:r>
    </w:p>
    <w:p w14:paraId="31C71CF9" w14:textId="77777777" w:rsidR="004F35EE" w:rsidRDefault="004F35EE" w:rsidP="004F35EE">
      <w:pPr>
        <w:pStyle w:val="NormalWeb"/>
        <w:spacing w:before="259" w:beforeAutospacing="0" w:after="0" w:afterAutospacing="0"/>
        <w:ind w:left="381"/>
      </w:pPr>
      <w:r>
        <w:rPr>
          <w:rFonts w:ascii="Arial" w:hAnsi="Arial" w:cs="Arial"/>
          <w:color w:val="000000"/>
          <w:sz w:val="22"/>
          <w:szCs w:val="22"/>
        </w:rPr>
        <w:t>18. Any emergency exit gates must swing freely outward from the Seasonal patio. </w:t>
      </w:r>
    </w:p>
    <w:p w14:paraId="3EAF3CAC" w14:textId="77777777" w:rsidR="004F35EE" w:rsidRDefault="004F35EE" w:rsidP="004F35EE">
      <w:pPr>
        <w:pStyle w:val="NormalWeb"/>
        <w:spacing w:before="249" w:beforeAutospacing="0" w:after="0" w:afterAutospacing="0"/>
        <w:ind w:left="381" w:right="356" w:hanging="341"/>
      </w:pPr>
      <w:r>
        <w:rPr>
          <w:rFonts w:ascii="Arial" w:hAnsi="Arial" w:cs="Arial"/>
          <w:color w:val="000000"/>
          <w:sz w:val="22"/>
          <w:szCs w:val="22"/>
        </w:rPr>
        <w:t xml:space="preserve">19. A clear path of pedestrian travel of minimum 2.0m (6’6”) must be maintained on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public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sidewalk. A clear path of 2.3m (7’6”) is recommended. No encroachments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into 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pedestrian path of travel are allowed. </w:t>
      </w:r>
    </w:p>
    <w:p w14:paraId="63B75F82" w14:textId="77777777" w:rsidR="004F35EE" w:rsidRDefault="004F35EE" w:rsidP="004F35EE">
      <w:pPr>
        <w:pStyle w:val="NormalWeb"/>
        <w:spacing w:before="256" w:beforeAutospacing="0" w:after="0" w:afterAutospacing="0"/>
        <w:ind w:left="364" w:right="36" w:hanging="362"/>
      </w:pPr>
      <w:r>
        <w:rPr>
          <w:rFonts w:ascii="Arial" w:hAnsi="Arial" w:cs="Arial"/>
          <w:color w:val="000000"/>
          <w:sz w:val="22"/>
          <w:szCs w:val="22"/>
        </w:rPr>
        <w:t xml:space="preserve">20. Barriers may be required to separate motorist from the patio. The side of the Seasonal patio adjacent to vehicle traffic shall maintain a minimum distance of 0.8m from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edge  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any adjacent travel lane (including barrier if required).  </w:t>
      </w:r>
    </w:p>
    <w:p w14:paraId="0CD7F3F1" w14:textId="77777777" w:rsidR="004F35EE" w:rsidRDefault="004F35EE" w:rsidP="004F35EE">
      <w:pPr>
        <w:pStyle w:val="NormalWeb"/>
        <w:spacing w:before="259" w:beforeAutospacing="0" w:after="0" w:afterAutospacing="0"/>
        <w:ind w:left="364" w:right="40" w:hanging="362"/>
      </w:pPr>
      <w:r>
        <w:rPr>
          <w:rFonts w:ascii="Arial" w:hAnsi="Arial" w:cs="Arial"/>
          <w:color w:val="000000"/>
          <w:sz w:val="22"/>
          <w:szCs w:val="22"/>
        </w:rPr>
        <w:t xml:space="preserve">21. Any fences/railings adjacent to the pedestrian path of travel must have a cane detectable edge within 100 mm of the ground. A fence height of 1.0 m is preferred.  Fences must be secured without damaging or drilling into the sidewalk,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roadway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or curb.  If provided on the patio, planter boxes and other obstructions must not project into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barrier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-free path of travel.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Colour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contrasting will be used to distinguish the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patio  perimeter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entrance from the sidewalk. </w:t>
      </w:r>
    </w:p>
    <w:p w14:paraId="53B625BD" w14:textId="77777777" w:rsidR="004F35EE" w:rsidRDefault="004F35EE" w:rsidP="004F35EE">
      <w:pPr>
        <w:pStyle w:val="NormalWeb"/>
        <w:spacing w:before="420" w:beforeAutospacing="0" w:after="0" w:afterAutospacing="0"/>
        <w:ind w:left="365" w:right="12" w:hanging="360"/>
      </w:pPr>
      <w:r>
        <w:rPr>
          <w:color w:val="000000"/>
          <w:sz w:val="22"/>
          <w:szCs w:val="22"/>
        </w:rPr>
        <w:t xml:space="preserve">22. </w:t>
      </w:r>
      <w:r>
        <w:rPr>
          <w:rFonts w:ascii="Arial" w:hAnsi="Arial" w:cs="Arial"/>
          <w:color w:val="000000"/>
          <w:sz w:val="22"/>
          <w:szCs w:val="22"/>
        </w:rPr>
        <w:t xml:space="preserve">Seasonal patios shall not be placed within 5.0m (16’5”) from the corner of 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intersection  and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10.0m (32’9”) from the corner of an intersection that has a stop/yield sign or  pedestrian crosswalk. Temporary patios shall not be permitted within on-street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parking  spaces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adjacent to streets with a speed limit over 50 km/h</w:t>
      </w:r>
    </w:p>
    <w:p w14:paraId="0DD29E8D" w14:textId="77777777" w:rsidR="004F35EE" w:rsidRDefault="004F35EE" w:rsidP="004F35EE">
      <w:pPr>
        <w:pStyle w:val="NormalWeb"/>
        <w:spacing w:before="0" w:beforeAutospacing="0" w:after="0" w:afterAutospacing="0"/>
        <w:ind w:left="364" w:right="573" w:hanging="362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23. Seasonal patios must not encroach into existing loading zones, Accessible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Parking  Stalls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bike racks and bike corrals, tow away zones, bus stops, shared pathways or  designated bike lanes. </w:t>
      </w:r>
    </w:p>
    <w:p w14:paraId="6419475C" w14:textId="77777777" w:rsidR="004F35EE" w:rsidRDefault="004F35EE" w:rsidP="004F35EE">
      <w:pPr>
        <w:pStyle w:val="NormalWeb"/>
        <w:spacing w:before="258" w:beforeAutospacing="0" w:after="0" w:afterAutospacing="0"/>
        <w:ind w:left="364" w:right="84" w:hanging="356"/>
      </w:pPr>
      <w:r>
        <w:rPr>
          <w:rFonts w:ascii="Arial" w:hAnsi="Arial" w:cs="Arial"/>
          <w:color w:val="000000"/>
          <w:sz w:val="22"/>
          <w:szCs w:val="22"/>
        </w:rPr>
        <w:t xml:space="preserve">24. Opaque structures including walls or booth seating must not impede sight lines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from  nearby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approaches or public lanes. Avoid gaps in the planking or between the curb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and  platform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wider than 6 mm. The patio floor shall be within 6mm of the adjacent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sidewalk  (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i.e., no ramps). At the entranceway to the patio, there shall be no gap – horizontal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or  vertical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– between the curb and the patio floor; the transition shall be smooth and not  present mobility issues or tripping hazard. </w:t>
      </w:r>
    </w:p>
    <w:p w14:paraId="38D380D8" w14:textId="77777777" w:rsidR="004F35EE" w:rsidRDefault="004F35EE" w:rsidP="004F35EE">
      <w:pPr>
        <w:pStyle w:val="NormalWeb"/>
        <w:spacing w:before="256" w:beforeAutospacing="0" w:after="0" w:afterAutospacing="0"/>
        <w:ind w:left="364" w:right="280" w:hanging="357"/>
      </w:pPr>
      <w:r>
        <w:rPr>
          <w:rFonts w:ascii="Arial" w:hAnsi="Arial" w:cs="Arial"/>
          <w:color w:val="000000"/>
          <w:sz w:val="22"/>
          <w:szCs w:val="22"/>
        </w:rPr>
        <w:t xml:space="preserve">25. The outside railing shall accommodate an Object Marker Sign/Hazard Sign located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on 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corner nearest the approaching vehicle traffic, facing vehicle traffic. </w:t>
      </w:r>
    </w:p>
    <w:p w14:paraId="2502B1F1" w14:textId="77777777" w:rsidR="004F35EE" w:rsidRDefault="004F35EE" w:rsidP="004F35EE">
      <w:pPr>
        <w:pStyle w:val="NormalWeb"/>
        <w:spacing w:before="258" w:beforeAutospacing="0" w:after="0" w:afterAutospacing="0"/>
        <w:ind w:left="364" w:right="73" w:hanging="361"/>
      </w:pPr>
      <w:r>
        <w:rPr>
          <w:rFonts w:ascii="Arial" w:hAnsi="Arial" w:cs="Arial"/>
          <w:color w:val="000000"/>
          <w:sz w:val="22"/>
          <w:szCs w:val="22"/>
        </w:rPr>
        <w:t xml:space="preserve">26. The business owner is responsible for maintaining any structures and equipment in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  safe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clean condition and in good repair. This maintenance must include keeping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area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free of any potential dangers, including debris and pooling water.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The  establishment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is responsible for traffic management, ensuring that collisions between  staff and pedestrians are avoided. A clear path to and from the patio shall be provided. </w:t>
      </w:r>
    </w:p>
    <w:p w14:paraId="73712B5C" w14:textId="77777777" w:rsidR="004F35EE" w:rsidRDefault="004F35EE" w:rsidP="004F35EE">
      <w:pPr>
        <w:pStyle w:val="NormalWeb"/>
        <w:spacing w:before="259" w:beforeAutospacing="0" w:after="0" w:afterAutospacing="0"/>
        <w:ind w:left="364" w:right="87" w:hanging="361"/>
      </w:pPr>
      <w:r>
        <w:rPr>
          <w:rFonts w:ascii="Arial" w:hAnsi="Arial" w:cs="Arial"/>
          <w:color w:val="000000"/>
          <w:sz w:val="22"/>
          <w:szCs w:val="22"/>
        </w:rPr>
        <w:t xml:space="preserve">27. Implementations must pass initial inspection before going live. Patios may be subject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to  spot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inspections by the City for adherence to the accessibility requirements. </w:t>
      </w:r>
    </w:p>
    <w:p w14:paraId="57996D32" w14:textId="77777777" w:rsidR="004F35EE" w:rsidRDefault="004F35EE" w:rsidP="004F35EE">
      <w:pPr>
        <w:pStyle w:val="NormalWeb"/>
        <w:spacing w:before="416" w:beforeAutospacing="0" w:after="0" w:afterAutospacing="0" w:line="480" w:lineRule="auto"/>
        <w:ind w:left="1" w:right="258" w:firstLine="6"/>
      </w:pPr>
      <w:r>
        <w:rPr>
          <w:rFonts w:ascii="Arial" w:hAnsi="Arial" w:cs="Arial"/>
          <w:color w:val="000000"/>
          <w:sz w:val="22"/>
          <w:szCs w:val="22"/>
        </w:rPr>
        <w:t xml:space="preserve">Once approved, a temporary permission will be issued, and Business licensing will be notified. </w:t>
      </w:r>
      <w:r>
        <w:rPr>
          <w:rFonts w:ascii="Arial" w:hAnsi="Arial" w:cs="Arial"/>
          <w:color w:val="000000"/>
          <w:sz w:val="22"/>
          <w:szCs w:val="22"/>
          <w:u w:val="single"/>
        </w:rPr>
        <w:t>Applicant TO DO once temporary permission is granted</w:t>
      </w:r>
      <w:r>
        <w:rPr>
          <w:rFonts w:ascii="Arial" w:hAnsi="Arial" w:cs="Arial"/>
          <w:color w:val="000000"/>
          <w:sz w:val="22"/>
          <w:szCs w:val="22"/>
        </w:rPr>
        <w:t>:  </w:t>
      </w:r>
    </w:p>
    <w:p w14:paraId="33FEEBE9" w14:textId="77777777" w:rsidR="004F35EE" w:rsidRDefault="004F35EE" w:rsidP="004F35EE">
      <w:pPr>
        <w:pStyle w:val="NormalWeb"/>
        <w:spacing w:before="74" w:beforeAutospacing="0" w:after="0" w:afterAutospacing="0"/>
        <w:ind w:left="561"/>
      </w:pPr>
      <w:r>
        <w:rPr>
          <w:rFonts w:ascii="Arial" w:hAnsi="Arial" w:cs="Arial"/>
          <w:color w:val="000000"/>
          <w:sz w:val="22"/>
          <w:szCs w:val="22"/>
        </w:rPr>
        <w:t xml:space="preserve">1. Set up patio, tables /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ropes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or planters  </w:t>
      </w:r>
    </w:p>
    <w:p w14:paraId="55AD0DD4" w14:textId="77777777" w:rsidR="004F35EE" w:rsidRDefault="004F35EE" w:rsidP="004F35EE">
      <w:pPr>
        <w:pStyle w:val="NormalWeb"/>
        <w:spacing w:before="0" w:beforeAutospacing="0" w:after="0" w:afterAutospacing="0"/>
        <w:ind w:left="544" w:right="160" w:hanging="371"/>
      </w:pPr>
      <w:r>
        <w:rPr>
          <w:rFonts w:ascii="Arial" w:hAnsi="Arial" w:cs="Arial"/>
          <w:color w:val="000000"/>
          <w:sz w:val="22"/>
          <w:szCs w:val="22"/>
        </w:rPr>
        <w:t xml:space="preserve">2. Call 311 – request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‘CFD – Inspection – Special Event’ </w:t>
      </w:r>
      <w:r>
        <w:rPr>
          <w:rFonts w:ascii="Arial" w:hAnsi="Arial" w:cs="Arial"/>
          <w:color w:val="000000"/>
          <w:sz w:val="22"/>
          <w:szCs w:val="22"/>
        </w:rPr>
        <w:t xml:space="preserve">use the correct term. DO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NOT  request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occupancy permit.  </w:t>
      </w:r>
    </w:p>
    <w:p w14:paraId="6AF86317" w14:textId="77777777" w:rsidR="004F35EE" w:rsidRDefault="004F35EE" w:rsidP="004F35EE">
      <w:pPr>
        <w:pStyle w:val="NormalWeb"/>
        <w:spacing w:before="8" w:beforeAutospacing="0" w:after="0" w:afterAutospacing="0"/>
        <w:ind w:left="546"/>
      </w:pPr>
      <w:r>
        <w:rPr>
          <w:rFonts w:ascii="Arial" w:hAnsi="Arial" w:cs="Arial"/>
          <w:color w:val="000000"/>
          <w:sz w:val="22"/>
          <w:szCs w:val="22"/>
        </w:rPr>
        <w:t>3. Fire Inspector will complete inspection </w:t>
      </w:r>
    </w:p>
    <w:p w14:paraId="55FE6AD5" w14:textId="77777777" w:rsidR="004F35EE" w:rsidRDefault="004F35EE" w:rsidP="004F35EE">
      <w:pPr>
        <w:pStyle w:val="NormalWeb"/>
        <w:spacing w:before="0" w:beforeAutospacing="0" w:after="0" w:afterAutospacing="0"/>
        <w:ind w:left="544" w:right="90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4. Please e-mail AGLC once the inspection is completed by the Fire Inspector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at  </w:t>
      </w:r>
      <w:r>
        <w:rPr>
          <w:rFonts w:ascii="Arial" w:hAnsi="Arial" w:cs="Arial"/>
          <w:color w:val="000000"/>
          <w:sz w:val="22"/>
          <w:szCs w:val="22"/>
          <w:u w:val="single"/>
        </w:rPr>
        <w:t>Petrina.Nash@aglc.ca</w:t>
      </w:r>
      <w:proofErr w:type="gramEnd"/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ensure your AGLC License is properly updated. </w:t>
      </w:r>
    </w:p>
    <w:p w14:paraId="1C55426D" w14:textId="77777777" w:rsidR="004F35EE" w:rsidRDefault="004F35EE" w:rsidP="004F35EE">
      <w:pPr>
        <w:pStyle w:val="NormalWeb"/>
        <w:spacing w:before="284" w:beforeAutospacing="0" w:after="0" w:afterAutospacing="0"/>
        <w:ind w:right="587" w:firstLine="1"/>
      </w:pPr>
      <w:r>
        <w:rPr>
          <w:rFonts w:ascii="Arial" w:hAnsi="Arial" w:cs="Arial"/>
          <w:color w:val="000000"/>
          <w:sz w:val="22"/>
          <w:szCs w:val="22"/>
        </w:rPr>
        <w:t xml:space="preserve">This permission will allow businesses to set up the patio seasonally for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X</w:t>
      </w:r>
      <w:r>
        <w:rPr>
          <w:rFonts w:ascii="Arial" w:hAnsi="Arial" w:cs="Arial"/>
          <w:color w:val="000000"/>
          <w:sz w:val="22"/>
          <w:szCs w:val="22"/>
        </w:rPr>
        <w:t xml:space="preserve"> years after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being  issued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A renewal notice will be sent to business every year before the season starts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for  verification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billing.</w:t>
      </w:r>
    </w:p>
    <w:p w14:paraId="204B88C7" w14:textId="77777777" w:rsidR="005F52A5" w:rsidRDefault="005F52A5"/>
    <w:sectPr w:rsidR="005F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EE"/>
    <w:rsid w:val="004F35EE"/>
    <w:rsid w:val="005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523C"/>
  <w15:chartTrackingRefBased/>
  <w15:docId w15:val="{720CC944-4A01-4EAB-B97A-3624945A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9358</Characters>
  <Application>Microsoft Office Word</Application>
  <DocSecurity>0</DocSecurity>
  <Lines>77</Lines>
  <Paragraphs>21</Paragraphs>
  <ScaleCrop>false</ScaleCrop>
  <Company>City Of Calgary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Jacqui</dc:creator>
  <cp:keywords/>
  <dc:description/>
  <cp:lastModifiedBy>Sanderson, Jacqui</cp:lastModifiedBy>
  <cp:revision>1</cp:revision>
  <dcterms:created xsi:type="dcterms:W3CDTF">2022-03-17T20:25:00Z</dcterms:created>
  <dcterms:modified xsi:type="dcterms:W3CDTF">2022-03-17T20:26:00Z</dcterms:modified>
</cp:coreProperties>
</file>